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0"/>
        <w:jc w:val="both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b w:val="0"/>
          <w:bCs/>
          <w:color w:val="000000"/>
          <w:sz w:val="44"/>
          <w:szCs w:val="32"/>
        </w:rPr>
      </w:pPr>
      <w:bookmarkStart w:id="0" w:name="_GoBack"/>
      <w:r>
        <w:rPr>
          <w:rFonts w:hint="eastAsia" w:ascii="方正小标宋_GBK" w:eastAsia="方正小标宋_GBK"/>
          <w:b w:val="0"/>
          <w:bCs/>
          <w:color w:val="000000"/>
          <w:sz w:val="44"/>
          <w:szCs w:val="32"/>
        </w:rPr>
        <w:t>企业新型学徒制培训补贴申领表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方正仿宋_GBK" w:eastAsia="方正仿宋_GBK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360"/>
        </w:tabs>
        <w:kinsoku/>
        <w:wordWrap/>
        <w:overflowPunct/>
        <w:topLinePunct w:val="0"/>
        <w:bidi w:val="0"/>
        <w:snapToGrid w:val="0"/>
        <w:spacing w:afterAutospacing="0"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eastAsia="方正仿宋_GBK"/>
          <w:sz w:val="28"/>
          <w:szCs w:val="32"/>
        </w:rPr>
      </w:pPr>
      <w:r>
        <w:rPr>
          <w:rFonts w:ascii="方正仿宋_GBK" w:eastAsia="方正仿宋_GBK"/>
          <w:sz w:val="28"/>
          <w:szCs w:val="32"/>
        </w:rPr>
        <w:t xml:space="preserve">填报企业（盖章）：                  </w:t>
      </w:r>
      <w:r>
        <w:rPr>
          <w:rFonts w:hint="eastAsia" w:ascii="方正仿宋_GBK" w:eastAsia="方正仿宋_GBK"/>
          <w:sz w:val="28"/>
          <w:szCs w:val="32"/>
        </w:rPr>
        <w:t xml:space="preserve">   </w:t>
      </w:r>
      <w:r>
        <w:rPr>
          <w:rFonts w:ascii="方正仿宋_GBK" w:eastAsia="方正仿宋_GBK"/>
          <w:sz w:val="28"/>
          <w:szCs w:val="32"/>
        </w:rPr>
        <w:t xml:space="preserve">     </w:t>
      </w:r>
      <w:r>
        <w:rPr>
          <w:rFonts w:hint="eastAsia" w:ascii="方正仿宋_GBK" w:eastAsia="方正仿宋_GBK"/>
          <w:sz w:val="28"/>
          <w:szCs w:val="32"/>
        </w:rPr>
        <w:t xml:space="preserve">   </w:t>
      </w:r>
      <w:r>
        <w:rPr>
          <w:rFonts w:ascii="方正仿宋_GBK" w:eastAsia="方正仿宋_GBK"/>
          <w:sz w:val="28"/>
          <w:szCs w:val="32"/>
        </w:rPr>
        <w:t xml:space="preserve">  </w:t>
      </w:r>
      <w:r>
        <w:rPr>
          <w:rFonts w:hint="eastAsia" w:ascii="方正仿宋_GBK" w:eastAsia="方正仿宋_GBK"/>
          <w:sz w:val="28"/>
          <w:szCs w:val="32"/>
          <w:lang w:val="en-US" w:eastAsia="zh-CN"/>
        </w:rPr>
        <w:t xml:space="preserve">    </w:t>
      </w:r>
      <w:r>
        <w:rPr>
          <w:rFonts w:ascii="方正仿宋_GBK" w:eastAsia="方正仿宋_GBK"/>
          <w:sz w:val="28"/>
          <w:szCs w:val="32"/>
        </w:rPr>
        <w:t xml:space="preserve">      </w:t>
      </w:r>
      <w:r>
        <w:rPr>
          <w:rFonts w:hint="eastAsia" w:ascii="方正仿宋_GBK" w:eastAsia="方正仿宋_GBK"/>
          <w:sz w:val="28"/>
          <w:szCs w:val="32"/>
        </w:rPr>
        <w:t>培训机构（盖章）：</w:t>
      </w:r>
      <w:r>
        <w:rPr>
          <w:rFonts w:ascii="方正仿宋_GBK" w:eastAsia="方正仿宋_GBK"/>
          <w:sz w:val="28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tabs>
          <w:tab w:val="left" w:pos="9360"/>
        </w:tabs>
        <w:kinsoku/>
        <w:wordWrap/>
        <w:overflowPunct/>
        <w:topLinePunct w:val="0"/>
        <w:bidi w:val="0"/>
        <w:snapToGrid w:val="0"/>
        <w:spacing w:afterAutospacing="0"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eastAsia="方正仿宋_GBK"/>
          <w:sz w:val="28"/>
          <w:szCs w:val="32"/>
        </w:rPr>
      </w:pPr>
      <w:r>
        <w:rPr>
          <w:rFonts w:hint="eastAsia" w:ascii="方正仿宋_GBK" w:eastAsia="方正仿宋_GBK"/>
          <w:sz w:val="28"/>
          <w:szCs w:val="32"/>
        </w:rPr>
        <w:t xml:space="preserve">企业银行账户名称：                               </w:t>
      </w:r>
      <w:r>
        <w:rPr>
          <w:rFonts w:hint="eastAsia" w:ascii="方正仿宋_GBK" w:eastAsia="方正仿宋_GBK"/>
          <w:sz w:val="28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28"/>
          <w:szCs w:val="32"/>
        </w:rPr>
        <w:t xml:space="preserve">     企业银行账号：</w:t>
      </w:r>
    </w:p>
    <w:p>
      <w:pPr>
        <w:keepNext w:val="0"/>
        <w:keepLines w:val="0"/>
        <w:pageBreakBefore w:val="0"/>
        <w:widowControl w:val="0"/>
        <w:tabs>
          <w:tab w:val="left" w:pos="9360"/>
        </w:tabs>
        <w:kinsoku/>
        <w:wordWrap/>
        <w:overflowPunct/>
        <w:topLinePunct w:val="0"/>
        <w:bidi w:val="0"/>
        <w:snapToGrid w:val="0"/>
        <w:spacing w:afterAutospacing="0" w:line="580" w:lineRule="exact"/>
        <w:ind w:left="0" w:leftChars="0" w:right="0" w:rightChars="0" w:firstLine="0" w:firstLineChars="0"/>
        <w:textAlignment w:val="auto"/>
        <w:outlineLvl w:val="9"/>
        <w:rPr>
          <w:rFonts w:ascii="方正仿宋_GBK" w:eastAsia="方正仿宋_GBK"/>
          <w:sz w:val="28"/>
          <w:szCs w:val="32"/>
        </w:rPr>
      </w:pPr>
      <w:r>
        <w:rPr>
          <w:rFonts w:hint="eastAsia" w:ascii="方正仿宋_GBK" w:eastAsia="方正仿宋_GBK"/>
          <w:sz w:val="28"/>
          <w:szCs w:val="32"/>
        </w:rPr>
        <w:t xml:space="preserve">填报人：                  </w:t>
      </w:r>
      <w:r>
        <w:rPr>
          <w:rFonts w:hint="eastAsia" w:ascii="方正仿宋_GBK" w:eastAsia="方正仿宋_GBK"/>
          <w:sz w:val="28"/>
          <w:szCs w:val="32"/>
          <w:lang w:val="en-US" w:eastAsia="zh-CN"/>
        </w:rPr>
        <w:t xml:space="preserve">        </w:t>
      </w:r>
      <w:r>
        <w:rPr>
          <w:rFonts w:hint="eastAsia" w:ascii="方正仿宋_GBK" w:eastAsia="方正仿宋_GBK"/>
          <w:sz w:val="28"/>
          <w:szCs w:val="32"/>
        </w:rPr>
        <w:t xml:space="preserve">    联系电话：           </w:t>
      </w:r>
      <w:r>
        <w:rPr>
          <w:rFonts w:hint="eastAsia" w:ascii="方正仿宋_GBK" w:eastAsia="方正仿宋_GBK"/>
          <w:sz w:val="28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28"/>
          <w:szCs w:val="32"/>
        </w:rPr>
        <w:t xml:space="preserve">    </w:t>
      </w:r>
      <w:r>
        <w:rPr>
          <w:rFonts w:ascii="方正仿宋_GBK" w:eastAsia="方正仿宋_GBK"/>
          <w:sz w:val="28"/>
          <w:szCs w:val="32"/>
        </w:rPr>
        <w:t>填报时间：</w:t>
      </w:r>
      <w:r>
        <w:rPr>
          <w:rFonts w:hint="eastAsia" w:ascii="方正仿宋_GBK" w:eastAsia="方正仿宋_GBK"/>
          <w:sz w:val="28"/>
          <w:szCs w:val="32"/>
        </w:rPr>
        <w:t xml:space="preserve">   年   月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0"/>
        <w:gridCol w:w="579"/>
        <w:gridCol w:w="1124"/>
        <w:gridCol w:w="990"/>
        <w:gridCol w:w="1845"/>
        <w:gridCol w:w="1267"/>
        <w:gridCol w:w="9"/>
        <w:gridCol w:w="1275"/>
        <w:gridCol w:w="821"/>
        <w:gridCol w:w="664"/>
        <w:gridCol w:w="1011"/>
        <w:gridCol w:w="554"/>
        <w:gridCol w:w="709"/>
        <w:gridCol w:w="709"/>
        <w:gridCol w:w="709"/>
        <w:gridCol w:w="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学徒姓名</w:t>
            </w: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学徒类型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培训后取得的证书</w:t>
            </w:r>
          </w:p>
        </w:tc>
        <w:tc>
          <w:tcPr>
            <w:tcW w:w="55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培训期限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申报金额（元）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证书类别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工种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等级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5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w w:val="97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w w:val="97"/>
                <w:sz w:val="24"/>
                <w:szCs w:val="24"/>
              </w:rPr>
              <w:t>补贴总资金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w w:val="97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w w:val="97"/>
                <w:sz w:val="24"/>
                <w:szCs w:val="24"/>
              </w:rPr>
              <w:t>已预拨资金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w w:val="97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w w:val="97"/>
                <w:sz w:val="24"/>
                <w:szCs w:val="24"/>
              </w:rPr>
              <w:t>申请补助资金</w:t>
            </w:r>
          </w:p>
        </w:tc>
        <w:tc>
          <w:tcPr>
            <w:tcW w:w="6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32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合    计</w:t>
            </w:r>
          </w:p>
        </w:tc>
        <w:tc>
          <w:tcPr>
            <w:tcW w:w="433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培训合格人数：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>人。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94" w:leftChars="-30" w:right="-94" w:rightChars="-30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13933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ind w:left="0" w:leftChars="0" w:right="0" w:rightChars="0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文化程度、学徒类型：与开班申请的类型一致，其中，文化程度填写学徒制培训后的文化程度情况；</w:t>
            </w:r>
          </w:p>
          <w:p>
            <w:pPr>
              <w:widowControl/>
              <w:spacing w:beforeLines="0" w:afterLines="0" w:line="280" w:lineRule="exact"/>
              <w:ind w:left="0" w:leftChars="0" w:right="0" w:rightChars="0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培训后取得的证书：证书类别为职业资格证书、职业技能等级证书、专项职业能力证书、培训合格证书；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eastAsia="zh-CN"/>
              </w:rPr>
              <w:t>除专项职业能力以外的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工种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按照《中华人民共和国职业分类大典》的标准职业（工种）名称填写（与开班申请一致）；等级分为初级工、中级工、高级工、技师、高级技师（取得专项职业能力证书、培训合格证书的，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eastAsia="zh-CN"/>
              </w:rPr>
              <w:t>等级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栏不填写）；</w:t>
            </w:r>
          </w:p>
          <w:p>
            <w:pPr>
              <w:widowControl/>
              <w:spacing w:beforeLines="0" w:afterLines="0" w:line="280" w:lineRule="exact"/>
              <w:ind w:left="0" w:leftChars="0" w:right="0" w:rightChars="0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培训期限：一年、二年、三年或   天（符合文件规定提前结束的，按实际天数填写）；</w:t>
            </w:r>
          </w:p>
          <w:p>
            <w:pPr>
              <w:widowControl/>
              <w:spacing w:beforeLines="0" w:afterLines="0" w:line="280" w:lineRule="exact"/>
              <w:ind w:left="0" w:leftChars="0" w:right="0" w:rightChars="0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申报金额：所有通过开班申请的学徒均需填写，对于培训不合格学徒，培训后取得的证书栏不填，补贴总资金填0，若已</w:t>
            </w:r>
            <w:r>
              <w:rPr>
                <w:rFonts w:hint="eastAsia" w:ascii="方正仿宋_GBK" w:hAnsi="方正仿宋_GBK" w:eastAsia="方正仿宋_GBK" w:cs="方正仿宋_GBK"/>
                <w:w w:val="97"/>
                <w:sz w:val="24"/>
                <w:szCs w:val="24"/>
              </w:rPr>
              <w:t>预拨资金的，申请补助资金为负</w:t>
            </w:r>
            <w:r>
              <w:rPr>
                <w:rFonts w:hint="eastAsia" w:ascii="方正仿宋_GBK" w:hAnsi="方正仿宋_GBK" w:eastAsia="方正仿宋_GBK" w:cs="方正仿宋_GBK"/>
                <w:w w:val="97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w w:val="97"/>
                <w:sz w:val="24"/>
                <w:szCs w:val="24"/>
              </w:rPr>
              <w:t>预拨资金数，合计栏中予以扣减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right="24"/>
        <w:jc w:val="right"/>
        <w:textAlignment w:val="auto"/>
        <w:outlineLvl w:val="9"/>
        <w:rPr>
          <w:rFonts w:hint="eastAsia"/>
          <w:color w:val="FF0000"/>
          <w:sz w:val="192"/>
          <w:lang w:val="en-US" w:eastAsia="zh-CN"/>
        </w:rPr>
        <w:sectPr>
          <w:pgSz w:w="16838" w:h="11906" w:orient="landscape"/>
          <w:pgMar w:top="1587" w:right="2098" w:bottom="1474" w:left="1985" w:header="1701" w:footer="1134" w:gutter="0"/>
          <w:pgNumType w:fmt="numberInDash"/>
          <w:cols w:space="720" w:num="1"/>
          <w:rtlGutter w:val="0"/>
          <w:docGrid w:type="linesAndChars" w:linePitch="589" w:charSpace="-849"/>
        </w:sect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方正铁筋隶书繁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ZThjYzgzMmVhOTFlZTJiNjQwYjQ5ZTEwZTc3YWQifQ=="/>
  </w:docVars>
  <w:rsids>
    <w:rsidRoot w:val="48450E5F"/>
    <w:rsid w:val="014D609B"/>
    <w:rsid w:val="070D5DF5"/>
    <w:rsid w:val="43123DBE"/>
    <w:rsid w:val="48450E5F"/>
    <w:rsid w:val="769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b/>
      <w:color w:val="FF0000"/>
      <w:sz w:val="4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unhideWhenUsed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1293</Words>
  <Characters>1306</Characters>
  <Lines>0</Lines>
  <Paragraphs>0</Paragraphs>
  <TotalTime>0</TotalTime>
  <ScaleCrop>false</ScaleCrop>
  <LinksUpToDate>false</LinksUpToDate>
  <CharactersWithSpaces>1473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2022-07-08T08:56:00Z</dcterms:created>
  <dc:creator>Administrator</dc:creator>
  <cp:lastModifiedBy>Administrator</cp:lastModifiedBy>
  <dcterms:modified xsi:type="dcterms:W3CDTF">2022-07-08T08:59:09Z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ED9A6487484444DE8E924B7E0254A364</vt:lpwstr>
  </property>
</Properties>
</file>