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spacing w:beforeLines="0" w:afterLines="0" w:line="600" w:lineRule="exact"/>
        <w:ind w:firstLine="0" w:firstLineChars="0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重庆市企业新型学徒制</w:t>
      </w:r>
      <w:r>
        <w:rPr>
          <w:rFonts w:hint="eastAsia" w:eastAsia="方正小标宋_GBK"/>
          <w:sz w:val="44"/>
          <w:szCs w:val="44"/>
        </w:rPr>
        <w:t>培训</w:t>
      </w:r>
      <w:r>
        <w:rPr>
          <w:rFonts w:eastAsia="方正小标宋_GBK"/>
          <w:sz w:val="44"/>
          <w:szCs w:val="44"/>
        </w:rPr>
        <w:t>开班申请</w:t>
      </w:r>
      <w:r>
        <w:rPr>
          <w:rFonts w:hint="eastAsia" w:eastAsia="方正小标宋_GBK"/>
          <w:sz w:val="44"/>
          <w:szCs w:val="44"/>
        </w:rPr>
        <w:t>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378"/>
        <w:gridCol w:w="65"/>
        <w:gridCol w:w="1409"/>
        <w:gridCol w:w="28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8946" w:type="dxa"/>
            <w:gridSpan w:val="6"/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00" w:lineRule="exact"/>
              <w:ind w:left="-63" w:leftChars="-20" w:right="-63" w:rightChars="-20" w:firstLine="472" w:firstLineChars="200"/>
              <w:jc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</w:rPr>
              <w:t>一、</w:t>
            </w:r>
            <w:r>
              <w:rPr>
                <w:rFonts w:hint="eastAsia" w:ascii="方正黑体_GBK" w:hAnsi="方正黑体_GBK" w:eastAsia="方正黑体_GBK" w:cs="方正黑体_GBK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企业名称（盖章）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社会统一信用代码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法定代表人姓名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身份证号码</w:t>
            </w:r>
          </w:p>
        </w:tc>
        <w:tc>
          <w:tcPr>
            <w:tcW w:w="2903" w:type="dxa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企业类型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央企在渝单位、市属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国有企业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其他国有企业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、</w:t>
            </w:r>
            <w:r>
              <w:rPr>
                <w:rFonts w:ascii="方正仿宋_GBK" w:eastAsia="方正仿宋_GBK"/>
                <w:sz w:val="24"/>
                <w:szCs w:val="24"/>
              </w:rPr>
              <w:t>中外合资企业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、外商独资企业、民营企业、其他类型企业）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vMerge w:val="restart"/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学徒制培训</w:t>
            </w:r>
          </w:p>
          <w:p>
            <w:pPr>
              <w:pStyle w:val="6"/>
              <w:kinsoku w:val="0"/>
              <w:overflowPunct w:val="0"/>
              <w:spacing w:line="300" w:lineRule="exact"/>
              <w:ind w:left="-63" w:leftChars="-20" w:right="-63" w:rightChars="-20"/>
              <w:jc w:val="center"/>
              <w:rPr>
                <w:rFonts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工作负责人信息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姓    名</w:t>
            </w:r>
          </w:p>
        </w:tc>
        <w:tc>
          <w:tcPr>
            <w:tcW w:w="4340" w:type="dxa"/>
            <w:gridSpan w:val="3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身份证号码</w:t>
            </w:r>
          </w:p>
        </w:tc>
        <w:tc>
          <w:tcPr>
            <w:tcW w:w="4340" w:type="dxa"/>
            <w:gridSpan w:val="3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办公电话</w:t>
            </w:r>
          </w:p>
        </w:tc>
        <w:tc>
          <w:tcPr>
            <w:tcW w:w="4340" w:type="dxa"/>
            <w:gridSpan w:val="3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手机号码</w:t>
            </w:r>
          </w:p>
        </w:tc>
        <w:tc>
          <w:tcPr>
            <w:tcW w:w="4340" w:type="dxa"/>
            <w:gridSpan w:val="3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电子邮箱</w:t>
            </w:r>
          </w:p>
        </w:tc>
        <w:tc>
          <w:tcPr>
            <w:tcW w:w="4340" w:type="dxa"/>
            <w:gridSpan w:val="3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企业注册地址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学徒工作地址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企业银行账户名称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企业银行账号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946" w:type="dxa"/>
            <w:gridSpan w:val="6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</w:rPr>
              <w:t>二、</w:t>
            </w: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培训机构基本信息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  <w:w w:val="97"/>
              </w:rPr>
            </w:pPr>
            <w:r>
              <w:rPr>
                <w:rFonts w:hint="eastAsia" w:ascii="方正仿宋_GBK" w:hAnsi="Arial Unicode MS" w:eastAsia="方正仿宋_GBK"/>
                <w:w w:val="97"/>
              </w:rPr>
              <w:t>培训机构名称(盖章)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培训机构类型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高职院校、中职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、技工院校、行业培训机构、企业职工培训中心、民办职业培训学校、其他类培训机构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培训机构编码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（按照渝人社发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〔20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168号文件的规则核定的7位编码）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社会统一信用代码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法定代表人姓名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身份证号码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63" w:type="dxa"/>
            <w:vMerge w:val="restart"/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学徒制培训</w:t>
            </w:r>
          </w:p>
          <w:p>
            <w:pPr>
              <w:pStyle w:val="6"/>
              <w:kinsoku w:val="0"/>
              <w:overflowPunct w:val="0"/>
              <w:spacing w:line="300" w:lineRule="exact"/>
              <w:ind w:left="-63" w:leftChars="-20" w:right="-63" w:rightChars="-20"/>
              <w:jc w:val="center"/>
              <w:rPr>
                <w:rFonts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工作负责人信息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pStyle w:val="6"/>
              <w:kinsoku w:val="0"/>
              <w:overflowPunct w:val="0"/>
              <w:spacing w:before="38"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姓    名</w:t>
            </w: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Arial Unicode MS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Arial Unicode MS" w:eastAsia="方正仿宋_GBK"/>
                <w:sz w:val="24"/>
                <w:szCs w:val="24"/>
              </w:rPr>
              <w:t>办公电话</w:t>
            </w: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Arial Unicode MS" w:eastAsia="方正仿宋_GBK"/>
                <w:sz w:val="24"/>
                <w:szCs w:val="24"/>
              </w:rPr>
              <w:t>手机号码</w:t>
            </w: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pStyle w:val="6"/>
              <w:kinsoku w:val="0"/>
              <w:overflowPunct w:val="0"/>
              <w:snapToGrid w:val="0"/>
              <w:spacing w:line="300" w:lineRule="exact"/>
              <w:ind w:left="-63" w:leftChars="-20" w:right="-63" w:rightChars="-20"/>
              <w:jc w:val="center"/>
              <w:rPr>
                <w:rFonts w:hint="eastAsia" w:ascii="方正仿宋_GBK" w:hAnsi="Arial Unicode MS" w:eastAsia="方正仿宋_GBK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Arial Unicode MS" w:eastAsia="方正仿宋_GBK"/>
                <w:sz w:val="24"/>
                <w:szCs w:val="24"/>
              </w:rPr>
              <w:t>电子邮箱</w:t>
            </w:r>
          </w:p>
        </w:tc>
        <w:tc>
          <w:tcPr>
            <w:tcW w:w="4405" w:type="dxa"/>
            <w:gridSpan w:val="4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8946" w:type="dxa"/>
            <w:gridSpan w:val="6"/>
            <w:noWrap w:val="0"/>
            <w:vAlign w:val="center"/>
          </w:tcPr>
          <w:p>
            <w:pPr>
              <w:spacing w:line="300" w:lineRule="exact"/>
              <w:ind w:left="-63" w:leftChars="-20" w:right="-63" w:rightChars="-2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</w:rPr>
              <w:t>三、学徒培训</w:t>
            </w: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24"/>
                <w:szCs w:val="24"/>
                <w:lang w:val="en-US" w:eastAsia="zh-CN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8946" w:type="dxa"/>
            <w:gridSpan w:val="6"/>
            <w:noWrap w:val="0"/>
            <w:vAlign w:val="center"/>
          </w:tcPr>
          <w:p>
            <w:pPr>
              <w:spacing w:line="300" w:lineRule="exact"/>
              <w:ind w:left="-63" w:leftChars="-20" w:right="-63" w:rightChars="-20" w:firstLine="472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由企业会同培训机构共同制定，包括培训项目（职业、工种）、培训目标、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课程安排、培训学时、授课师资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、选用教材、考核评价等内容。请简洁精炼表述，文字内容一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般在2000字左右。</w:t>
            </w:r>
          </w:p>
          <w:p>
            <w:pPr>
              <w:spacing w:line="300" w:lineRule="exact"/>
              <w:ind w:left="-63" w:leftChars="-20" w:right="-63" w:rightChars="-20" w:firstLine="472" w:firstLineChars="200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20" w:right="-63" w:rightChars="-20" w:firstLine="472" w:firstLineChars="200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20" w:right="-63" w:rightChars="-20" w:firstLine="472" w:firstLineChars="200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20" w:right="-63" w:rightChars="-20" w:firstLine="472" w:firstLineChars="200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300" w:lineRule="exact"/>
              <w:ind w:left="-63" w:leftChars="-20" w:right="-63" w:rightChars="-20" w:firstLine="472" w:firstLineChars="200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2163" w:type="dxa"/>
            <w:noWrap w:val="0"/>
            <w:vAlign w:val="center"/>
          </w:tcPr>
          <w:p>
            <w:pPr>
              <w:spacing w:line="300" w:lineRule="exact"/>
              <w:ind w:right="-63" w:rightChars="-2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 注</w:t>
            </w:r>
          </w:p>
        </w:tc>
        <w:tc>
          <w:tcPr>
            <w:tcW w:w="6783" w:type="dxa"/>
            <w:gridSpan w:val="5"/>
            <w:noWrap w:val="0"/>
            <w:vAlign w:val="center"/>
          </w:tcPr>
          <w:p>
            <w:pPr>
              <w:spacing w:line="300" w:lineRule="exact"/>
              <w:ind w:left="-63" w:leftChars="-20" w:right="-63" w:rightChars="-20" w:firstLine="472" w:firstLineChars="200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多个企业联合组训的，可分别盖章上传</w:t>
            </w:r>
          </w:p>
        </w:tc>
      </w:tr>
    </w:tbl>
    <w:p>
      <w:pPr>
        <w:pStyle w:val="2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1701" w:footer="1134" w:gutter="0"/>
          <w:pgNumType w:fmt="numberInDash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ThjYzgzMmVhOTFlZTJiNjQwYjQ5ZTEwZTc3YWQifQ=="/>
  </w:docVars>
  <w:rsids>
    <w:rsidRoot w:val="48450E5F"/>
    <w:rsid w:val="4845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b/>
      <w:color w:val="FF0000"/>
      <w:sz w:val="4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2022-07-08T08:56:00Z</dcterms:created>
  <dc:creator>Administrator</dc:creator>
  <cp:lastModifiedBy>Administrator</cp:lastModifiedBy>
  <dcterms:modified xsi:type="dcterms:W3CDTF">2022-07-08T08:57:10Z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F8566FA54B8B43D8B94A9B14BF0B63E5</vt:lpwstr>
  </property>
</Properties>
</file>